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34" w:rsidRDefault="00D15D34" w:rsidP="00D15D34"/>
    <w:p w:rsidR="00D15D34" w:rsidRPr="00D15D34" w:rsidRDefault="00D15D34" w:rsidP="00D15D34">
      <w:pPr>
        <w:jc w:val="right"/>
        <w:rPr>
          <w:rFonts w:ascii="Times New Roman" w:hAnsi="Times New Roman" w:cs="Times New Roman"/>
        </w:rPr>
      </w:pPr>
      <w:r w:rsidRPr="00D15D34">
        <w:rPr>
          <w:rFonts w:ascii="Times New Roman" w:hAnsi="Times New Roman" w:cs="Times New Roman"/>
        </w:rPr>
        <w:t xml:space="preserve"> УТВЕРЖДАЮ </w:t>
      </w:r>
    </w:p>
    <w:p w:rsidR="00D15D34" w:rsidRPr="00D15D34" w:rsidRDefault="00D15D34" w:rsidP="00D15D34">
      <w:pPr>
        <w:jc w:val="right"/>
        <w:rPr>
          <w:rFonts w:ascii="Times New Roman" w:hAnsi="Times New Roman" w:cs="Times New Roman"/>
        </w:rPr>
      </w:pPr>
      <w:r w:rsidRPr="00D15D34">
        <w:rPr>
          <w:rFonts w:ascii="Times New Roman" w:hAnsi="Times New Roman" w:cs="Times New Roman"/>
        </w:rPr>
        <w:t>Директор ООО «</w:t>
      </w:r>
      <w:proofErr w:type="spellStart"/>
      <w:r w:rsidRPr="00D15D34">
        <w:rPr>
          <w:rFonts w:ascii="Times New Roman" w:hAnsi="Times New Roman" w:cs="Times New Roman"/>
        </w:rPr>
        <w:t>МедЭксперт</w:t>
      </w:r>
      <w:proofErr w:type="spellEnd"/>
      <w:r w:rsidRPr="00D15D34">
        <w:rPr>
          <w:rFonts w:ascii="Times New Roman" w:hAnsi="Times New Roman" w:cs="Times New Roman"/>
        </w:rPr>
        <w:t xml:space="preserve">-ЛАБ» </w:t>
      </w:r>
    </w:p>
    <w:p w:rsidR="00D15D34" w:rsidRPr="00D15D34" w:rsidRDefault="00D15D34" w:rsidP="00D15D34">
      <w:pPr>
        <w:jc w:val="right"/>
        <w:rPr>
          <w:rFonts w:ascii="Times New Roman" w:hAnsi="Times New Roman" w:cs="Times New Roman"/>
        </w:rPr>
      </w:pPr>
      <w:r w:rsidRPr="00D15D34">
        <w:rPr>
          <w:rFonts w:ascii="Times New Roman" w:hAnsi="Times New Roman" w:cs="Times New Roman"/>
        </w:rPr>
        <w:t xml:space="preserve">_____________________________ </w:t>
      </w:r>
    </w:p>
    <w:p w:rsidR="00D15D34" w:rsidRPr="00D15D34" w:rsidRDefault="00D15D34" w:rsidP="00D15D34">
      <w:pPr>
        <w:jc w:val="right"/>
        <w:rPr>
          <w:rFonts w:ascii="Times New Roman" w:hAnsi="Times New Roman" w:cs="Times New Roman"/>
        </w:rPr>
      </w:pPr>
      <w:r w:rsidRPr="00D15D34">
        <w:rPr>
          <w:rFonts w:ascii="Times New Roman" w:hAnsi="Times New Roman" w:cs="Times New Roman"/>
        </w:rPr>
        <w:t xml:space="preserve">Соколова А.Г. </w:t>
      </w:r>
    </w:p>
    <w:p w:rsidR="00D15D34" w:rsidRDefault="00D15D34" w:rsidP="00D15D34"/>
    <w:p w:rsidR="00D15D34" w:rsidRDefault="00D15D34" w:rsidP="00D15D34"/>
    <w:p w:rsidR="00D15D34" w:rsidRPr="00D15D34" w:rsidRDefault="00D15D34" w:rsidP="00D15D34">
      <w:pPr>
        <w:jc w:val="center"/>
        <w:rPr>
          <w:rFonts w:ascii="Times New Roman" w:hAnsi="Times New Roman" w:cs="Times New Roman"/>
          <w:b/>
          <w:sz w:val="28"/>
        </w:rPr>
      </w:pPr>
      <w:r w:rsidRPr="00D15D34">
        <w:rPr>
          <w:rFonts w:ascii="Times New Roman" w:hAnsi="Times New Roman" w:cs="Times New Roman"/>
          <w:b/>
          <w:sz w:val="28"/>
        </w:rPr>
        <w:t>ПОЛИТИКА</w:t>
      </w:r>
    </w:p>
    <w:p w:rsidR="00D15D34" w:rsidRPr="00D15D34" w:rsidRDefault="00D15D34" w:rsidP="00D15D34">
      <w:pPr>
        <w:jc w:val="center"/>
        <w:rPr>
          <w:rFonts w:ascii="Times New Roman" w:hAnsi="Times New Roman" w:cs="Times New Roman"/>
          <w:b/>
          <w:sz w:val="28"/>
        </w:rPr>
      </w:pPr>
      <w:r w:rsidRPr="00D15D34">
        <w:rPr>
          <w:rFonts w:ascii="Times New Roman" w:hAnsi="Times New Roman" w:cs="Times New Roman"/>
          <w:b/>
          <w:sz w:val="28"/>
        </w:rPr>
        <w:t>в отношении обработки персональных данных</w:t>
      </w:r>
    </w:p>
    <w:p w:rsidR="00D15D34" w:rsidRPr="00D15D34" w:rsidRDefault="00D15D34" w:rsidP="00D15D34">
      <w:pPr>
        <w:jc w:val="center"/>
        <w:rPr>
          <w:rFonts w:ascii="Times New Roman" w:hAnsi="Times New Roman" w:cs="Times New Roman"/>
          <w:b/>
          <w:sz w:val="28"/>
        </w:rPr>
      </w:pPr>
      <w:r w:rsidRPr="00D15D34">
        <w:rPr>
          <w:rFonts w:ascii="Times New Roman" w:hAnsi="Times New Roman" w:cs="Times New Roman"/>
          <w:b/>
          <w:sz w:val="28"/>
        </w:rPr>
        <w:t>Общество с ограниченной ответственностью</w:t>
      </w:r>
    </w:p>
    <w:p w:rsidR="00D15D34" w:rsidRPr="00D15D34" w:rsidRDefault="00D15D34" w:rsidP="00D15D34">
      <w:pPr>
        <w:jc w:val="center"/>
        <w:rPr>
          <w:rFonts w:ascii="Times New Roman" w:hAnsi="Times New Roman" w:cs="Times New Roman"/>
          <w:b/>
          <w:sz w:val="28"/>
        </w:rPr>
      </w:pPr>
      <w:r w:rsidRPr="00D15D34">
        <w:rPr>
          <w:rFonts w:ascii="Times New Roman" w:hAnsi="Times New Roman" w:cs="Times New Roman"/>
          <w:b/>
          <w:sz w:val="28"/>
        </w:rPr>
        <w:t>«</w:t>
      </w:r>
      <w:proofErr w:type="spellStart"/>
      <w:r w:rsidRPr="00D15D34">
        <w:rPr>
          <w:rFonts w:ascii="Times New Roman" w:hAnsi="Times New Roman" w:cs="Times New Roman"/>
          <w:b/>
          <w:sz w:val="28"/>
        </w:rPr>
        <w:t>МедЭксперт</w:t>
      </w:r>
      <w:proofErr w:type="spellEnd"/>
      <w:r w:rsidRPr="00D15D34">
        <w:rPr>
          <w:rFonts w:ascii="Times New Roman" w:hAnsi="Times New Roman" w:cs="Times New Roman"/>
          <w:b/>
          <w:sz w:val="28"/>
        </w:rPr>
        <w:t>-ЛАБ»</w:t>
      </w:r>
    </w:p>
    <w:p w:rsidR="00D15D34" w:rsidRDefault="00D15D34" w:rsidP="00D15D34">
      <w:r>
        <w:t xml:space="preserve"> </w:t>
      </w:r>
    </w:p>
    <w:p w:rsid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1.Общие положения </w:t>
      </w:r>
    </w:p>
    <w:p w:rsidR="00D15D34" w:rsidRPr="00D15D34" w:rsidRDefault="00D15D34" w:rsidP="00D15D34">
      <w:pPr>
        <w:spacing w:after="0" w:line="240" w:lineRule="auto"/>
        <w:rPr>
          <w:rFonts w:ascii="Times New Roman" w:hAnsi="Times New Roman" w:cs="Times New Roman"/>
          <w:sz w:val="24"/>
          <w:szCs w:val="24"/>
        </w:rPr>
      </w:pPr>
    </w:p>
    <w:p w:rsidR="00D15D34" w:rsidRDefault="00D15D34" w:rsidP="00D15D34">
      <w:pPr>
        <w:spacing w:after="0" w:line="240" w:lineRule="auto"/>
        <w:rPr>
          <w:rFonts w:ascii="Times New Roman" w:hAnsi="Times New Roman" w:cs="Times New Roman"/>
          <w:sz w:val="24"/>
          <w:szCs w:val="24"/>
        </w:rPr>
      </w:pPr>
      <w:proofErr w:type="gramStart"/>
      <w:r w:rsidRPr="00D15D34">
        <w:rPr>
          <w:rFonts w:ascii="Times New Roman" w:hAnsi="Times New Roman" w:cs="Times New Roman"/>
          <w:sz w:val="24"/>
          <w:szCs w:val="24"/>
        </w:rPr>
        <w:t>1.1.Настоящая Политика в отношении обработки персональных данных (далее – «Политика») подготовлена в соответствии с п. 2 ч .1 ст. 18.1 Федерального закона Российской Федерации «О персональных данных» №152-ФЗ от 27 июля 2006 года (далее – «Закон») и определяет позицию ООО «</w:t>
      </w:r>
      <w:proofErr w:type="spellStart"/>
      <w:r w:rsidRPr="00D15D34">
        <w:rPr>
          <w:rFonts w:ascii="Times New Roman" w:hAnsi="Times New Roman" w:cs="Times New Roman"/>
          <w:sz w:val="24"/>
          <w:szCs w:val="24"/>
        </w:rPr>
        <w:t>МедЭксперт</w:t>
      </w:r>
      <w:proofErr w:type="spellEnd"/>
      <w:r w:rsidRPr="00D15D34">
        <w:rPr>
          <w:rFonts w:ascii="Times New Roman" w:hAnsi="Times New Roman" w:cs="Times New Roman"/>
          <w:sz w:val="24"/>
          <w:szCs w:val="24"/>
        </w:rPr>
        <w:t>-ЛАБ» (далее – «Лаборатория») в области обработки и защиты персональных данных (далее – «Данные»), соблюдения прав и свобод каждого человека и, в особенности</w:t>
      </w:r>
      <w:proofErr w:type="gramEnd"/>
      <w:r w:rsidRPr="00D15D34">
        <w:rPr>
          <w:rFonts w:ascii="Times New Roman" w:hAnsi="Times New Roman" w:cs="Times New Roman"/>
          <w:sz w:val="24"/>
          <w:szCs w:val="24"/>
        </w:rPr>
        <w:t>, права на неприкосновенность частной ж</w:t>
      </w:r>
      <w:r>
        <w:rPr>
          <w:rFonts w:ascii="Times New Roman" w:hAnsi="Times New Roman" w:cs="Times New Roman"/>
          <w:sz w:val="24"/>
          <w:szCs w:val="24"/>
        </w:rPr>
        <w:t xml:space="preserve">изни, личную и семейную тайну. </w:t>
      </w:r>
    </w:p>
    <w:p w:rsid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1.2. Цель настоящей Политики - защита персональных данных от несанкционированного доступа и разглашения.</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2.Область применения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2.1. Настоящая Политика распространяется на Данные, полученные как до, так и после ввода в действие настоящей Политики. </w:t>
      </w:r>
    </w:p>
    <w:p w:rsid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2.2.Понимая важность и ценность Данных, а также заботясь о соблюдении конституционных прав граждан Российской Федерации и граждан других государств, Лаборатория обеспечивает надежную защиту Данных.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3.Определения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3.1.Под Данными понимается любая информация, относящаяся к прямо или косвенно определенному или определяемому физическому лицу (гражданину), т.е. к такой информации, в частности, относятся: </w:t>
      </w:r>
      <w:proofErr w:type="gramStart"/>
      <w:r w:rsidRPr="00D15D34">
        <w:rPr>
          <w:rFonts w:ascii="Times New Roman" w:hAnsi="Times New Roman" w:cs="Times New Roman"/>
          <w:sz w:val="24"/>
          <w:szCs w:val="24"/>
        </w:rPr>
        <w:t xml:space="preserve">ФИО, год, месяц, дата и место рождения, адрес, сведения о семейном, социальном, имущественном положении, сведения об образовании, профессии, доходах, номер телефона, адрес электронной почты для связи, информация о кандидатах на вакантные должности, оставленная такими кандидатами при заполнение анкеты, включая информацию, содержащуюся в резюме кандидата, а также другая информация. </w:t>
      </w:r>
      <w:proofErr w:type="gramEnd"/>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3.2.Под обработкой Данных понимается 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w:t>
      </w:r>
      <w:proofErr w:type="gramStart"/>
      <w:r w:rsidRPr="00D15D34">
        <w:rPr>
          <w:rFonts w:ascii="Times New Roman" w:hAnsi="Times New Roman" w:cs="Times New Roman"/>
          <w:sz w:val="24"/>
          <w:szCs w:val="24"/>
        </w:rPr>
        <w:t xml:space="preserve">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 </w:t>
      </w:r>
      <w:proofErr w:type="gramEnd"/>
    </w:p>
    <w:p w:rsid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lastRenderedPageBreak/>
        <w:t xml:space="preserve">3.3.Под безопасностью Данных понимается защищенность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4.Правовые основания и цели обработки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4.1.Обработка и обеспечение безопасности Данных в Лаборатории осуществляется в соответствии с требованиями Конституции Российской Федерации, Закона, Трудового кодекса Российской Федерации, подзаконных актов, других определяющих случаи и особенности обработки Данных федеральных законов Российской Федерации, руководящих и методических документов ФСТЭК России и ФСБ России.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4.2.Субъектами Данных, обрабатываемых Лабораторией, являются: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работники Лаборатории, родственники работников лаборатории, в пределах определяемых законодательством Российской Федерации, если сведения о них предоставляются работником;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лица, входящие в органы управления Лаборатории и не являющимися работниками;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физические лица, с которыми Лабораторией заключаются договоры гражданско-правового характера;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представители юридических лиц – контрагентов Лаборатории; </w:t>
      </w:r>
    </w:p>
    <w:p w:rsidR="00D15D34" w:rsidRDefault="00D15D34" w:rsidP="00D15D34">
      <w:pPr>
        <w:spacing w:after="0" w:line="240" w:lineRule="auto"/>
        <w:rPr>
          <w:rFonts w:ascii="Times New Roman" w:hAnsi="Times New Roman" w:cs="Times New Roman"/>
          <w:sz w:val="24"/>
          <w:szCs w:val="24"/>
        </w:rPr>
      </w:pPr>
      <w:r>
        <w:rPr>
          <w:rFonts w:ascii="Times New Roman" w:hAnsi="Times New Roman" w:cs="Times New Roman"/>
          <w:sz w:val="24"/>
          <w:szCs w:val="24"/>
        </w:rPr>
        <w:t>клиенты-потребители услуг;</w:t>
      </w:r>
    </w:p>
    <w:p w:rsidR="00D15D34" w:rsidRPr="00D15D34" w:rsidRDefault="00D15D34" w:rsidP="00D15D34">
      <w:pPr>
        <w:spacing w:after="0" w:line="240" w:lineRule="auto"/>
        <w:rPr>
          <w:rFonts w:ascii="Times New Roman" w:hAnsi="Times New Roman" w:cs="Times New Roman"/>
          <w:sz w:val="24"/>
          <w:szCs w:val="24"/>
        </w:rPr>
      </w:pPr>
      <w:proofErr w:type="gramStart"/>
      <w:r w:rsidRPr="00D15D34">
        <w:rPr>
          <w:rFonts w:ascii="Times New Roman" w:hAnsi="Times New Roman" w:cs="Times New Roman"/>
          <w:sz w:val="24"/>
          <w:szCs w:val="24"/>
        </w:rPr>
        <w:t>физические лица, Данные которых обрабатываются</w:t>
      </w:r>
      <w:proofErr w:type="gramEnd"/>
      <w:r w:rsidRPr="00D15D34">
        <w:rPr>
          <w:rFonts w:ascii="Times New Roman" w:hAnsi="Times New Roman" w:cs="Times New Roman"/>
          <w:sz w:val="24"/>
          <w:szCs w:val="24"/>
        </w:rPr>
        <w:t xml:space="preserve"> в интересах третьих лиц – операторов Данных на основании договора (поручения операторов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4.3. Лаборатория осуществляет обработку Данных субъектов в следующих целях: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осуществления возложенных на лабораторию законодательством Российской Федерации функций, полномочий и обязанностей в соответствии с федеральными законами, в том числе, но не ограничиваясь:</w:t>
      </w:r>
    </w:p>
    <w:p w:rsidR="00D15D34" w:rsidRPr="00D15D34" w:rsidRDefault="00D15D34" w:rsidP="00D15D34">
      <w:pPr>
        <w:spacing w:after="0" w:line="240" w:lineRule="auto"/>
        <w:rPr>
          <w:rFonts w:ascii="Times New Roman" w:hAnsi="Times New Roman" w:cs="Times New Roman"/>
          <w:sz w:val="24"/>
          <w:szCs w:val="24"/>
        </w:rPr>
      </w:pPr>
      <w:proofErr w:type="gramStart"/>
      <w:r w:rsidRPr="00D15D34">
        <w:rPr>
          <w:rFonts w:ascii="Times New Roman" w:hAnsi="Times New Roman" w:cs="Times New Roman"/>
          <w:sz w:val="24"/>
          <w:szCs w:val="24"/>
        </w:rPr>
        <w:t>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 «О персональных данных», Федеральным законом от 28.03.1998 г. № 53-ФЗ «О воинской обязанности и военной службе», Федеральным законом от 26.02.1997 г. № 31-ФЗ «О мобилизационной</w:t>
      </w:r>
      <w:proofErr w:type="gramEnd"/>
      <w:r w:rsidRPr="00D15D34">
        <w:rPr>
          <w:rFonts w:ascii="Times New Roman" w:hAnsi="Times New Roman" w:cs="Times New Roman"/>
          <w:sz w:val="24"/>
          <w:szCs w:val="24"/>
        </w:rPr>
        <w:t xml:space="preserve"> </w:t>
      </w:r>
      <w:proofErr w:type="gramStart"/>
      <w:r w:rsidRPr="00D15D34">
        <w:rPr>
          <w:rFonts w:ascii="Times New Roman" w:hAnsi="Times New Roman" w:cs="Times New Roman"/>
          <w:sz w:val="24"/>
          <w:szCs w:val="24"/>
        </w:rPr>
        <w:t xml:space="preserve">подготовке и мобилизации в Российской Федерации», Федеральным законом от 8.02.1998 г. №14-ФЗ «Об обществах с ограниченной ответственностью», Федеральным законом от 07.02.1992 №2300-1 «О защите прав потребителей», Федеральным законом от 21.11.1996 г. № 129-ФЗ «О бухгалтерском учете», Федеральным законом от 29.11.2010 г. № 326-ФЗ «Об обязательном медицинском страховании в Российской Федерации», а также операторами Данных, уставом и локальными актами Лаборатории. </w:t>
      </w:r>
      <w:proofErr w:type="gramEnd"/>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Работников в целях: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соблюдения трудового, налогового и пенсионного законодательства Российской Федерации, а именно: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содействия работникам в трудоустройстве, обучении и продвижении по службе;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расчета и начисления заработной платы;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организация деловых поездок (командировок) работников;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r>
      <w:proofErr w:type="gramStart"/>
      <w:r w:rsidRPr="00D15D34">
        <w:rPr>
          <w:rFonts w:ascii="Times New Roman" w:hAnsi="Times New Roman" w:cs="Times New Roman"/>
          <w:sz w:val="24"/>
          <w:szCs w:val="24"/>
        </w:rPr>
        <w:t>обеспечении</w:t>
      </w:r>
      <w:proofErr w:type="gramEnd"/>
      <w:r w:rsidRPr="00D15D34">
        <w:rPr>
          <w:rFonts w:ascii="Times New Roman" w:hAnsi="Times New Roman" w:cs="Times New Roman"/>
          <w:sz w:val="24"/>
          <w:szCs w:val="24"/>
        </w:rPr>
        <w:t xml:space="preserve"> личной безопасности работников;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r>
      <w:proofErr w:type="gramStart"/>
      <w:r w:rsidRPr="00D15D34">
        <w:rPr>
          <w:rFonts w:ascii="Times New Roman" w:hAnsi="Times New Roman" w:cs="Times New Roman"/>
          <w:sz w:val="24"/>
          <w:szCs w:val="24"/>
        </w:rPr>
        <w:t>оформлении</w:t>
      </w:r>
      <w:proofErr w:type="gramEnd"/>
      <w:r w:rsidRPr="00D15D34">
        <w:rPr>
          <w:rFonts w:ascii="Times New Roman" w:hAnsi="Times New Roman" w:cs="Times New Roman"/>
          <w:sz w:val="24"/>
          <w:szCs w:val="24"/>
        </w:rPr>
        <w:t xml:space="preserve"> доверенности (в том числе для предоставления интересов лаборатории перед третьими лицами);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r>
      <w:proofErr w:type="gramStart"/>
      <w:r w:rsidRPr="00D15D34">
        <w:rPr>
          <w:rFonts w:ascii="Times New Roman" w:hAnsi="Times New Roman" w:cs="Times New Roman"/>
          <w:sz w:val="24"/>
          <w:szCs w:val="24"/>
        </w:rPr>
        <w:t>обеспечении</w:t>
      </w:r>
      <w:proofErr w:type="gramEnd"/>
      <w:r w:rsidRPr="00D15D34">
        <w:rPr>
          <w:rFonts w:ascii="Times New Roman" w:hAnsi="Times New Roman" w:cs="Times New Roman"/>
          <w:sz w:val="24"/>
          <w:szCs w:val="24"/>
        </w:rPr>
        <w:t xml:space="preserve"> сохранности имущества;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контроля количества качества выполняемой работы;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учета рабочего времени;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а также Уставом и нормативными актами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Лиц, входящих в органы управления Лаборатории, не являющихся работниками, в целях: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lastRenderedPageBreak/>
        <w:t xml:space="preserve">выполнения требований, предусмотренных законодательством, в </w:t>
      </w:r>
      <w:proofErr w:type="spellStart"/>
      <w:r w:rsidRPr="00D15D34">
        <w:rPr>
          <w:rFonts w:ascii="Times New Roman" w:hAnsi="Times New Roman" w:cs="Times New Roman"/>
          <w:sz w:val="24"/>
          <w:szCs w:val="24"/>
        </w:rPr>
        <w:t>т.ч</w:t>
      </w:r>
      <w:proofErr w:type="spellEnd"/>
      <w:r w:rsidRPr="00D15D34">
        <w:rPr>
          <w:rFonts w:ascii="Times New Roman" w:hAnsi="Times New Roman" w:cs="Times New Roman"/>
          <w:sz w:val="24"/>
          <w:szCs w:val="24"/>
        </w:rPr>
        <w:t xml:space="preserve">. обязательное раскрытие информации, аудит, проверка возможности совершения сделок, в том числе сделок с заинтересованностью и/или крупных сделок. </w:t>
      </w:r>
    </w:p>
    <w:p w:rsidR="00D15D34" w:rsidRPr="00D15D34" w:rsidRDefault="00D15D34" w:rsidP="00D15D34">
      <w:pPr>
        <w:spacing w:after="0" w:line="240" w:lineRule="auto"/>
        <w:rPr>
          <w:rFonts w:ascii="Times New Roman" w:hAnsi="Times New Roman" w:cs="Times New Roman"/>
          <w:sz w:val="24"/>
          <w:szCs w:val="24"/>
        </w:rPr>
      </w:pPr>
      <w:proofErr w:type="gramStart"/>
      <w:r w:rsidRPr="00D15D34">
        <w:rPr>
          <w:rFonts w:ascii="Times New Roman" w:hAnsi="Times New Roman" w:cs="Times New Roman"/>
          <w:sz w:val="24"/>
          <w:szCs w:val="24"/>
        </w:rPr>
        <w:t>Контрагентов-физических</w:t>
      </w:r>
      <w:proofErr w:type="gramEnd"/>
      <w:r w:rsidRPr="00D15D34">
        <w:rPr>
          <w:rFonts w:ascii="Times New Roman" w:hAnsi="Times New Roman" w:cs="Times New Roman"/>
          <w:sz w:val="24"/>
          <w:szCs w:val="24"/>
        </w:rPr>
        <w:t xml:space="preserve"> лиц в целях: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заключения и исполнения договора, одной из сторон которого является физическое лицо;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рассмотрения возможностей дальнейшего сотрудничества.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Представителей юридических лиц – контрагентов Лаборатории в целях: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ведения переговоров, заключение и исполнение договоров, по которым предоставляются Данные работников такого юридического лица для целей исполнения договора по различным направлениям хозяйственной деятельности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Физических лиц, Данные которых обрабатываются в интересах третьих лиц – операторов Данных на основании договора (поручения операторов Данных) в целях: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исполнения договоров – поручений операторов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Родственников работников Лаборатории в целях: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исполнения требований законодательства Российской Федерации;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предоставления дополнительных льгот;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 Принципы и условия обработки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5.1.При обработке Данных лаборатория придерживается следующих принципов: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обработка Данных осуществляется на законной и справедливой основе;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данные не раскрываются 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определение конкретных законных целей до начала обработки (в </w:t>
      </w:r>
      <w:proofErr w:type="spellStart"/>
      <w:r w:rsidRPr="00D15D34">
        <w:rPr>
          <w:rFonts w:ascii="Times New Roman" w:hAnsi="Times New Roman" w:cs="Times New Roman"/>
          <w:sz w:val="24"/>
          <w:szCs w:val="24"/>
        </w:rPr>
        <w:t>т.ч</w:t>
      </w:r>
      <w:proofErr w:type="spellEnd"/>
      <w:r w:rsidRPr="00D15D34">
        <w:rPr>
          <w:rFonts w:ascii="Times New Roman" w:hAnsi="Times New Roman" w:cs="Times New Roman"/>
          <w:sz w:val="24"/>
          <w:szCs w:val="24"/>
        </w:rPr>
        <w:t xml:space="preserve">. сбора)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ведется сбор только тех Данных, которые являются необходимыми и достаточными для заявленной цели обработки;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объединение баз данных, содержащих Данные, обработка которых осуществляется в целях, несовместимых между собой не допускается;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обработка Данных ограничивается достижением конкретных, заранее определенных и законных целей;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5.2. Лаборатория может включать Данные субъектов в общедоступные источники Данных, при этом лаборатория берет письменное согласие субъекта на обработку его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5.3. Лаборатория не осуществляет обработку Данных, касающихся расовой, национальной принадлежности, политических взглядов, религиозных, философских и иных убеждений, интимной жизни, членства в общественных объединениях, в том числе в профессиональных союзах.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5.4. Лаборатория может осуществлять обработку данных о состоянии здоровья субъекта Данных в следующих случаях: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1)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2) для защит для защиты жизни, здоровья или иных жизненно важных интересов других лиц и получение согласия субъекта Данных невозможно;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3) для установления или осуществления прав работника или третьих лиц, а равно и в связи с осуществлением правосудия;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4) в соответствии с законодательством об обязательных видах страхования, со страховым законодательством.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5.5.Лаборатория не осуществляет трансграничную передачу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5.6.В случаях, установленных законодательством Российской Федерации, лаборатория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законодательством Российской Федерации.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lastRenderedPageBreak/>
        <w:t xml:space="preserve">5.7.Лаборатория вправе поручить обработку Данных субъектов Данных третьим лицам с согласия субъекта Данных, на основании заключаемого с этими лицами договора.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5.8.Лица, осуществляющие обработку Данных на основании заключаемого с Лабораторией договора (поручения оператора), обязуются соблюдать принципы и правила обработки и защиты Данных, предусмотренные Законом. Для каждого третьего лица в договоре определяются перечень действий (операций) с Данными, которые будут совершаться третьим лицом, осуществляющим обработку Данных, цели обработки, устанавливается обязанность такого лица соблюдать конфиденциальность и обеспечивать безопасность Данных при их обработке, указываются требования к защите обрабатываемых Данных в соответствии с Законом.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5.9.В целях исполнения требований действующего законодательства Российской Федерации и своих договорных обязательств обработка Данных в Лаборатории осуществляется как с использованием, так и без использования средств автоматизации. </w:t>
      </w:r>
      <w:proofErr w:type="gramStart"/>
      <w:r w:rsidRPr="00D15D34">
        <w:rPr>
          <w:rFonts w:ascii="Times New Roman" w:hAnsi="Times New Roman" w:cs="Times New Roman"/>
          <w:sz w:val="24"/>
          <w:szCs w:val="24"/>
        </w:rPr>
        <w:t xml:space="preserve">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 </w:t>
      </w:r>
      <w:proofErr w:type="gramEnd"/>
    </w:p>
    <w:p w:rsid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5.10.В </w:t>
      </w:r>
      <w:proofErr w:type="spellStart"/>
      <w:r w:rsidRPr="00D15D34">
        <w:rPr>
          <w:rFonts w:ascii="Times New Roman" w:hAnsi="Times New Roman" w:cs="Times New Roman"/>
          <w:sz w:val="24"/>
          <w:szCs w:val="24"/>
        </w:rPr>
        <w:t>лабораториии</w:t>
      </w:r>
      <w:proofErr w:type="spellEnd"/>
      <w:r w:rsidRPr="00D15D34">
        <w:rPr>
          <w:rFonts w:ascii="Times New Roman" w:hAnsi="Times New Roman" w:cs="Times New Roman"/>
          <w:sz w:val="24"/>
          <w:szCs w:val="24"/>
        </w:rPr>
        <w:t xml:space="preserve"> запрещается принятие на основании исключительно автоматизированной обработки Данных решений, порождающих юридические последствия в отношении субъекта Данных или иным образом затрагивающих его права и законные интересы, за исключением случаев, предусмотренных законодательством Российской Федерации.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6. Права и обязанности субъектов Данных, а также </w:t>
      </w:r>
      <w:proofErr w:type="spellStart"/>
      <w:r w:rsidRPr="00D15D34">
        <w:rPr>
          <w:rFonts w:ascii="Times New Roman" w:hAnsi="Times New Roman" w:cs="Times New Roman"/>
          <w:sz w:val="24"/>
          <w:szCs w:val="24"/>
        </w:rPr>
        <w:t>Лабораториии</w:t>
      </w:r>
      <w:proofErr w:type="spellEnd"/>
      <w:r w:rsidRPr="00D15D34">
        <w:rPr>
          <w:rFonts w:ascii="Times New Roman" w:hAnsi="Times New Roman" w:cs="Times New Roman"/>
          <w:sz w:val="24"/>
          <w:szCs w:val="24"/>
        </w:rPr>
        <w:t xml:space="preserve"> в части обработки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6.1.Субъект, Данные которого обрабатываются лабораторией, имеет право: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получать от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подтверждение факта обработки Данных и сведения о наличии Данных, относящихся к соответствующему субъекту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сведения о правовых основаниях и целях обработки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сведения о применяемых Компанией способах обработки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сведения о наименовании и местонахождении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сведения о лицах (за исключением работников лаборатории), которые имеют доступ к Данным или которым могут быть раскрыты Данные на основании договора с Лабораторией или на основании федерального закона;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сведения о сроках обработки Данных, в том числе о сроках их хранения;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сведения о порядке осуществления субъектом Данных прав, предусмотренных Законом;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наименование (Ф.И.О.) и адрес лица, осуществляющего обработку Данных по поручению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иные сведения, предусмотренные Законом или другими нормативно-правовыми актами Российской Федерации;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требовать от лаборатории 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отозвать свое согласие на обработку Данных в любой момент;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требовать устранения неправомерных действий Лаборатории в отношении его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обжаловать действия или бездействие Лаборатории в Федеральную службу по надзору в сфере связи, информационных технологий и массовых коммуникаций (</w:t>
      </w:r>
      <w:proofErr w:type="spellStart"/>
      <w:r w:rsidRPr="00D15D34">
        <w:rPr>
          <w:rFonts w:ascii="Times New Roman" w:hAnsi="Times New Roman" w:cs="Times New Roman"/>
          <w:sz w:val="24"/>
          <w:szCs w:val="24"/>
        </w:rPr>
        <w:t>Роскомнадзор</w:t>
      </w:r>
      <w:proofErr w:type="spellEnd"/>
      <w:r w:rsidRPr="00D15D34">
        <w:rPr>
          <w:rFonts w:ascii="Times New Roman" w:hAnsi="Times New Roman" w:cs="Times New Roman"/>
          <w:sz w:val="24"/>
          <w:szCs w:val="24"/>
        </w:rPr>
        <w:t xml:space="preserve">) или в судебном порядке в случае, если субъект Данных считает, что Лаборатория осуществляет обработку его Данных с нарушением требований Закона или иным образом нарушает его права и свободы;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на защиту своих прав и законных интересов, в том числе на возмещения убытков и/или компенсацию морального вреда в судебном порядке.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6.2. Лаборатория в процессе обработки Данных обязана: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lastRenderedPageBreak/>
        <w:t xml:space="preserve">предоставлять субъекту Данных по его запросу информацию, касающуюся обработки его ПДН, либо на законных основаниях предоставить отказ в течение тридцати дней </w:t>
      </w:r>
      <w:proofErr w:type="gramStart"/>
      <w:r w:rsidRPr="00D15D34">
        <w:rPr>
          <w:rFonts w:ascii="Times New Roman" w:hAnsi="Times New Roman" w:cs="Times New Roman"/>
          <w:sz w:val="24"/>
          <w:szCs w:val="24"/>
        </w:rPr>
        <w:t>с даты получения</w:t>
      </w:r>
      <w:proofErr w:type="gramEnd"/>
      <w:r w:rsidRPr="00D15D34">
        <w:rPr>
          <w:rFonts w:ascii="Times New Roman" w:hAnsi="Times New Roman" w:cs="Times New Roman"/>
          <w:sz w:val="24"/>
          <w:szCs w:val="24"/>
        </w:rPr>
        <w:t xml:space="preserve"> запроса субъекта Данных или его представителя;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разъяснить субъекту Данных юридические последствия отказа предоставить Данные, если предоставление Данных является обязательным в соответствии с федеральным законом;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частью 4 статьи 18 Закона: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1) наименование либо фамилия, имя, отчество и адрес Лаборатории или ее представителя;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2) цель обработки Данных и ее правовое основание;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3) предполагаемые пользователи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4) установленные Законом права субъектов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5) источник получения Данных.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предоставить субъектам данных и/или их представителям безвозмездно возможность ознакомления с данными при обращении с соответствующим запросом в течение 30 дней </w:t>
      </w:r>
      <w:proofErr w:type="gramStart"/>
      <w:r w:rsidRPr="00D15D34">
        <w:rPr>
          <w:rFonts w:ascii="Times New Roman" w:hAnsi="Times New Roman" w:cs="Times New Roman"/>
          <w:sz w:val="24"/>
          <w:szCs w:val="24"/>
        </w:rPr>
        <w:t>с даты получения</w:t>
      </w:r>
      <w:proofErr w:type="gramEnd"/>
      <w:r w:rsidRPr="00D15D34">
        <w:rPr>
          <w:rFonts w:ascii="Times New Roman" w:hAnsi="Times New Roman" w:cs="Times New Roman"/>
          <w:sz w:val="24"/>
          <w:szCs w:val="24"/>
        </w:rPr>
        <w:t xml:space="preserve"> подобного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запроса; </w:t>
      </w:r>
    </w:p>
    <w:p w:rsidR="00D15D34" w:rsidRPr="00D15D34" w:rsidRDefault="00D15D34" w:rsidP="00D15D34">
      <w:pPr>
        <w:spacing w:after="0" w:line="240" w:lineRule="auto"/>
        <w:rPr>
          <w:rFonts w:ascii="Times New Roman" w:hAnsi="Times New Roman" w:cs="Times New Roman"/>
          <w:sz w:val="24"/>
          <w:szCs w:val="24"/>
        </w:rPr>
      </w:pPr>
      <w:proofErr w:type="gramStart"/>
      <w:r w:rsidRPr="00D15D34">
        <w:rPr>
          <w:rFonts w:ascii="Times New Roman" w:hAnsi="Times New Roman" w:cs="Times New Roman"/>
          <w:sz w:val="24"/>
          <w:szCs w:val="24"/>
        </w:rPr>
        <w:t xml:space="preserve">осуществить блокирование неправомерно обрабатываемых данных, относящихся к субъекту данных, или обеспечить их блокирование (если обработка данных осуществляется другим лицом, действующим по </w:t>
      </w:r>
      <w:proofErr w:type="gramEnd"/>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поручению Лаборатории с момента обращения или получения запроса на период проверки, в случае выявления неправомерной обработки Данных при обращении субъекта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или его представителя либо по запросу субъекту Данных или его представителя, либо уполномоченного органа по защите прав субъектов персональных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уточнить Данные либо обеспечить их уточнение (если обработка Данных осуществляется другим лицом, действующим по поручению Лаборатории) в течение 7 рабочих дней со дня представления сведений и снять блокирование Данных, в случае подтверждения факта неточности Данных на основании сведений, представленных субъектом Данных или его представителем;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прекратить неправомерную обработку Данных или обеспечить прекращение неправомерной обработки Данных лицом, действующим по поручению Лаборатории, в случае выявления неправомерной обработки Данных, осуществляемой Компанией или лицом, действующим на основании договора с Компанией, в срок, не превышающий 3 рабочих дней </w:t>
      </w:r>
      <w:proofErr w:type="gramStart"/>
      <w:r w:rsidRPr="00D15D34">
        <w:rPr>
          <w:rFonts w:ascii="Times New Roman" w:hAnsi="Times New Roman" w:cs="Times New Roman"/>
          <w:sz w:val="24"/>
          <w:szCs w:val="24"/>
        </w:rPr>
        <w:t>с даты</w:t>
      </w:r>
      <w:proofErr w:type="gramEnd"/>
      <w:r w:rsidRPr="00D15D34">
        <w:rPr>
          <w:rFonts w:ascii="Times New Roman" w:hAnsi="Times New Roman" w:cs="Times New Roman"/>
          <w:sz w:val="24"/>
          <w:szCs w:val="24"/>
        </w:rPr>
        <w:t xml:space="preserve"> этого выявления; </w:t>
      </w:r>
    </w:p>
    <w:p w:rsidR="00D15D34" w:rsidRPr="00D15D34" w:rsidRDefault="00D15D34" w:rsidP="00D15D34">
      <w:pPr>
        <w:spacing w:after="0" w:line="240" w:lineRule="auto"/>
        <w:rPr>
          <w:rFonts w:ascii="Times New Roman" w:hAnsi="Times New Roman" w:cs="Times New Roman"/>
          <w:sz w:val="24"/>
          <w:szCs w:val="24"/>
        </w:rPr>
      </w:pPr>
      <w:proofErr w:type="gramStart"/>
      <w:r w:rsidRPr="00D15D34">
        <w:rPr>
          <w:rFonts w:ascii="Times New Roman" w:hAnsi="Times New Roman" w:cs="Times New Roman"/>
          <w:sz w:val="24"/>
          <w:szCs w:val="24"/>
        </w:rPr>
        <w:t>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выгодоприобретателем или поручителем по которому является субъект Данных, в случае достижения цели</w:t>
      </w:r>
      <w:proofErr w:type="gramEnd"/>
      <w:r w:rsidRPr="00D15D34">
        <w:rPr>
          <w:rFonts w:ascii="Times New Roman" w:hAnsi="Times New Roman" w:cs="Times New Roman"/>
          <w:sz w:val="24"/>
          <w:szCs w:val="24"/>
        </w:rPr>
        <w:t xml:space="preserve"> обработки Данных; </w:t>
      </w:r>
    </w:p>
    <w:p w:rsid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Лаборатория не вправе осуществлять обработку Данных без согласия субъекта Данных;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7. Требования к защите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7.1. Лаборатория при обработке Данных принимает необходимые правовые, организационные и технические меры для защиты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7.2.К таким мерам в соответствии с Законом, в частности, относятся: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назначение лица, ответственного за организацию обработки Данных, и лица, ответственного за обеспечение безопасности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lastRenderedPageBreak/>
        <w:t xml:space="preserve">разработка и утверждение локальных актов по вопросам обработки и защиты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применение правовых, организационных и технических мер по обеспечению безопасности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определение угроз безопасности Данных при их обработке в информационных системах персональных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требований к защите Данных, исполнение которых обеспечивает установленные Правительством Российской Федерации уровни защищенности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применение прошедших в установленном порядке процедуру оценки соответствия средств защиты информации;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оценка эффективности принимаемых мер по обеспечению безопасности Данных до ввода в эксплуатацию информационно</w:t>
      </w:r>
      <w:r>
        <w:rPr>
          <w:rFonts w:ascii="Times New Roman" w:hAnsi="Times New Roman" w:cs="Times New Roman"/>
          <w:sz w:val="24"/>
          <w:szCs w:val="24"/>
        </w:rPr>
        <w:t xml:space="preserve">й системы персональных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обнаружение фактов несанкционированного доступа к Данным и принятие мер по недопущению подобных инцидентов в дальнейшем;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восстановление Данных, модифицированных или уничтоженных вследствие несанкционированного доступа к ним;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w:t>
      </w:r>
      <w:r w:rsidRPr="00D15D34">
        <w:rPr>
          <w:rFonts w:ascii="Times New Roman" w:hAnsi="Times New Roman" w:cs="Times New Roman"/>
          <w:sz w:val="24"/>
          <w:szCs w:val="24"/>
        </w:rPr>
        <w:tab/>
        <w:t xml:space="preserve">установление правил доступа к Данным, обрабатываемым в информационной системе персональных данных, а также обеспечение регистрации и учета всех действий, совершаемых с Данными в информационной системе персональных данных. </w:t>
      </w:r>
    </w:p>
    <w:p w:rsidR="00D15D34" w:rsidRPr="00D15D34" w:rsidRDefault="00D15D34" w:rsidP="00D15D34">
      <w:pPr>
        <w:spacing w:after="0" w:line="240" w:lineRule="auto"/>
        <w:rPr>
          <w:rFonts w:ascii="Times New Roman" w:hAnsi="Times New Roman" w:cs="Times New Roman"/>
          <w:sz w:val="24"/>
          <w:szCs w:val="24"/>
        </w:rPr>
      </w:pPr>
      <w:bookmarkStart w:id="0" w:name="_GoBack"/>
      <w:bookmarkEnd w:id="0"/>
      <w:proofErr w:type="gramStart"/>
      <w:r w:rsidRPr="00D15D34">
        <w:rPr>
          <w:rFonts w:ascii="Times New Roman" w:hAnsi="Times New Roman" w:cs="Times New Roman"/>
          <w:sz w:val="24"/>
          <w:szCs w:val="24"/>
        </w:rPr>
        <w:t>контроль за</w:t>
      </w:r>
      <w:proofErr w:type="gramEnd"/>
      <w:r w:rsidRPr="00D15D34">
        <w:rPr>
          <w:rFonts w:ascii="Times New Roman" w:hAnsi="Times New Roman" w:cs="Times New Roman"/>
          <w:sz w:val="24"/>
          <w:szCs w:val="24"/>
        </w:rPr>
        <w:t xml:space="preserve"> принимаемыми мерами по обеспечению безопасности Данных и уровнем защищенности информационных систем персональных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 на обеспечение выполнения обязанностей, предусмотренных Законом;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соблюдение условий, исключающих несанкционированный доступ к материальным носителям Данных и обеспечивающих сохранность Данных; </w:t>
      </w:r>
    </w:p>
    <w:p w:rsid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ознакомление работников Лаборатории, непосредственно осуществляющих обработку Данных, с положениями законодательства Российской Федерации о Данных, в том числе с требованиями к защите Данных, локальными актами по вопросам обработки и защиты Данных, и обучение работников Лаборатории.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8. Сроки обработки (хранения)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8.1. Сроки обработки (хранения) Данных определяются исходя из целей обработки Данных, в соответствии со сроком действия договора с субъектом Данных, требованиями федеральных законов, требованиями операторов Данных, по поручению которых Лаборатория осуществляет обработку Данных, основными правилами работы архивов организаций, сроками исковой давности. </w:t>
      </w:r>
    </w:p>
    <w:p w:rsid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8.2. 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 допускается только после их обезличивания. </w:t>
      </w:r>
    </w:p>
    <w:p w:rsidR="00D15D34" w:rsidRPr="00D15D34" w:rsidRDefault="00D15D34" w:rsidP="00D15D34">
      <w:pPr>
        <w:spacing w:after="0" w:line="240" w:lineRule="auto"/>
        <w:rPr>
          <w:rFonts w:ascii="Times New Roman" w:hAnsi="Times New Roman" w:cs="Times New Roman"/>
          <w:sz w:val="24"/>
          <w:szCs w:val="24"/>
        </w:rPr>
      </w:pPr>
    </w:p>
    <w:p w:rsidR="00D15D34" w:rsidRDefault="00D15D34" w:rsidP="00D15D3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D15D34">
        <w:rPr>
          <w:rFonts w:ascii="Times New Roman" w:hAnsi="Times New Roman" w:cs="Times New Roman"/>
          <w:sz w:val="24"/>
          <w:szCs w:val="24"/>
        </w:rPr>
        <w:t xml:space="preserve"> Особенности обработки и защиты Данных, собираемых лабораторией с использованием сети Интернет </w:t>
      </w:r>
    </w:p>
    <w:p w:rsidR="00D15D34" w:rsidRPr="00D15D34" w:rsidRDefault="00D15D34" w:rsidP="00D15D34">
      <w:pPr>
        <w:spacing w:after="0" w:line="240" w:lineRule="auto"/>
        <w:rPr>
          <w:rFonts w:ascii="Times New Roman" w:hAnsi="Times New Roman" w:cs="Times New Roman"/>
          <w:sz w:val="24"/>
          <w:szCs w:val="24"/>
        </w:rPr>
      </w:pPr>
    </w:p>
    <w:p w:rsidR="00D15D34" w:rsidRPr="00D15D34" w:rsidRDefault="00D15D34" w:rsidP="00D15D34">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D15D34">
        <w:rPr>
          <w:rFonts w:ascii="Times New Roman" w:hAnsi="Times New Roman" w:cs="Times New Roman"/>
          <w:sz w:val="24"/>
          <w:szCs w:val="24"/>
        </w:rPr>
        <w:t xml:space="preserve">. Лаборатория обрабатывает и защищает Данные, поступающие от пользователей </w:t>
      </w:r>
      <w:proofErr w:type="spellStart"/>
      <w:proofErr w:type="gramStart"/>
      <w:r w:rsidRPr="00D15D34">
        <w:rPr>
          <w:rFonts w:ascii="Times New Roman" w:hAnsi="Times New Roman" w:cs="Times New Roman"/>
          <w:sz w:val="24"/>
          <w:szCs w:val="24"/>
        </w:rPr>
        <w:t>C</w:t>
      </w:r>
      <w:proofErr w:type="gramEnd"/>
      <w:r w:rsidRPr="00D15D34">
        <w:rPr>
          <w:rFonts w:ascii="Times New Roman" w:hAnsi="Times New Roman" w:cs="Times New Roman"/>
          <w:sz w:val="24"/>
          <w:szCs w:val="24"/>
        </w:rPr>
        <w:t>айта</w:t>
      </w:r>
      <w:proofErr w:type="spellEnd"/>
      <w:r w:rsidRPr="00D15D34">
        <w:rPr>
          <w:rFonts w:ascii="Times New Roman" w:hAnsi="Times New Roman" w:cs="Times New Roman"/>
          <w:sz w:val="24"/>
          <w:szCs w:val="24"/>
        </w:rPr>
        <w:t xml:space="preserve">, в том числе Данные Кандидатов на вакантные должности с ресурса (далее совместно – </w:t>
      </w:r>
      <w:proofErr w:type="spellStart"/>
      <w:r w:rsidRPr="00D15D34">
        <w:rPr>
          <w:rFonts w:ascii="Times New Roman" w:hAnsi="Times New Roman" w:cs="Times New Roman"/>
          <w:sz w:val="24"/>
          <w:szCs w:val="24"/>
        </w:rPr>
        <w:t>Cайт</w:t>
      </w:r>
      <w:proofErr w:type="spellEnd"/>
      <w:r w:rsidRPr="00D15D34">
        <w:rPr>
          <w:rFonts w:ascii="Times New Roman" w:hAnsi="Times New Roman" w:cs="Times New Roman"/>
          <w:sz w:val="24"/>
          <w:szCs w:val="24"/>
        </w:rPr>
        <w:t xml:space="preserve">), а также поступающие на адреса корпоративной почты Лаборатории, заканчивающиеся на _____@yndex.ru </w:t>
      </w:r>
    </w:p>
    <w:p w:rsidR="00D15D34" w:rsidRPr="00D15D34" w:rsidRDefault="00D15D34" w:rsidP="00D15D34">
      <w:pPr>
        <w:spacing w:after="0" w:line="240" w:lineRule="auto"/>
        <w:rPr>
          <w:rFonts w:ascii="Times New Roman" w:hAnsi="Times New Roman" w:cs="Times New Roman"/>
          <w:sz w:val="24"/>
          <w:szCs w:val="24"/>
        </w:rPr>
      </w:pPr>
      <w:r>
        <w:rPr>
          <w:rFonts w:ascii="Times New Roman" w:hAnsi="Times New Roman" w:cs="Times New Roman"/>
          <w:sz w:val="24"/>
          <w:szCs w:val="24"/>
        </w:rPr>
        <w:t>10.1</w:t>
      </w:r>
      <w:r w:rsidRPr="00D15D34">
        <w:rPr>
          <w:rFonts w:ascii="Times New Roman" w:hAnsi="Times New Roman" w:cs="Times New Roman"/>
          <w:sz w:val="24"/>
          <w:szCs w:val="24"/>
        </w:rPr>
        <w:t xml:space="preserve">. Сбор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Существуют два основных способа, с помощью которых Лаборатория получает Данные с помощью сети Интернет: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10.2.1. Предоставление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Предоставление Данных (включая фамилию, имя, должность, место работы, должность, контактный телефон, адрес электронной почты, адрес и др.) субъектами Данных путем заполнения соответствующих форм на Сайте и посредством направления электронных писем на корпоративные адреса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10.2.2. Автоматически собираемая информация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lastRenderedPageBreak/>
        <w:t xml:space="preserve">Лаборатория может собирать и обрабатывать сведения, не являющимися персональными данными: </w:t>
      </w:r>
    </w:p>
    <w:p w:rsidR="00D15D34" w:rsidRPr="00D15D34" w:rsidRDefault="00D15D34" w:rsidP="00D15D34">
      <w:pPr>
        <w:spacing w:after="0" w:line="240" w:lineRule="auto"/>
        <w:rPr>
          <w:rFonts w:ascii="Times New Roman" w:hAnsi="Times New Roman" w:cs="Times New Roman"/>
          <w:sz w:val="24"/>
          <w:szCs w:val="24"/>
        </w:rPr>
      </w:pPr>
      <w:proofErr w:type="gramStart"/>
      <w:r w:rsidRPr="00D15D34">
        <w:rPr>
          <w:rFonts w:ascii="Times New Roman" w:hAnsi="Times New Roman" w:cs="Times New Roman"/>
          <w:sz w:val="24"/>
          <w:szCs w:val="24"/>
        </w:rPr>
        <w:t xml:space="preserve">информацию об интересах пользователей на Сайте на основе введенных поисковых запросов пользователей Сайта о реализуемых и предлагаемых к продаже услуг лабораторией с целью предоставления актуальной информации клиентам Лаборатории при использовании Сайта, а также обобщения и анализа информации, о том какие разделы Сайта и товары пользуются наибольшим спросом у клиентов Лаборатории; </w:t>
      </w:r>
      <w:proofErr w:type="gramEnd"/>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обработка и хранение поисковых запросов пользователей Сайта с целью обобщения и создания клиентской статистики об использовании разделов Сайта.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Лаборатория автоматически получает некоторые виды информации, получаемой в процессе взаимодействия пользователей с </w:t>
      </w:r>
      <w:proofErr w:type="spellStart"/>
      <w:proofErr w:type="gramStart"/>
      <w:r w:rsidRPr="00D15D34">
        <w:rPr>
          <w:rFonts w:ascii="Times New Roman" w:hAnsi="Times New Roman" w:cs="Times New Roman"/>
          <w:sz w:val="24"/>
          <w:szCs w:val="24"/>
        </w:rPr>
        <w:t>C</w:t>
      </w:r>
      <w:proofErr w:type="gramEnd"/>
      <w:r w:rsidRPr="00D15D34">
        <w:rPr>
          <w:rFonts w:ascii="Times New Roman" w:hAnsi="Times New Roman" w:cs="Times New Roman"/>
          <w:sz w:val="24"/>
          <w:szCs w:val="24"/>
        </w:rPr>
        <w:t>айтом</w:t>
      </w:r>
      <w:proofErr w:type="spellEnd"/>
      <w:r w:rsidRPr="00D15D34">
        <w:rPr>
          <w:rFonts w:ascii="Times New Roman" w:hAnsi="Times New Roman" w:cs="Times New Roman"/>
          <w:sz w:val="24"/>
          <w:szCs w:val="24"/>
        </w:rPr>
        <w:t>, переписки по электронной почте и т. п.</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Веб-отметки. На определенных веб-страницах или электронных письмах Лаборатория может использовать распространенную в Интернете технологию «веб-отметки» (также известную как «тэги» или «точная </w:t>
      </w:r>
      <w:proofErr w:type="spellStart"/>
      <w:proofErr w:type="gramStart"/>
      <w:r w:rsidRPr="00D15D34">
        <w:rPr>
          <w:rFonts w:ascii="Times New Roman" w:hAnsi="Times New Roman" w:cs="Times New Roman"/>
          <w:sz w:val="24"/>
          <w:szCs w:val="24"/>
        </w:rPr>
        <w:t>GIF</w:t>
      </w:r>
      <w:proofErr w:type="gramEnd"/>
      <w:r w:rsidRPr="00D15D34">
        <w:rPr>
          <w:rFonts w:ascii="Times New Roman" w:hAnsi="Times New Roman" w:cs="Times New Roman"/>
          <w:sz w:val="24"/>
          <w:szCs w:val="24"/>
        </w:rPr>
        <w:t>технология</w:t>
      </w:r>
      <w:proofErr w:type="spellEnd"/>
      <w:r w:rsidRPr="00D15D34">
        <w:rPr>
          <w:rFonts w:ascii="Times New Roman" w:hAnsi="Times New Roman" w:cs="Times New Roman"/>
          <w:sz w:val="24"/>
          <w:szCs w:val="24"/>
        </w:rPr>
        <w:t xml:space="preserve">»). Веб-отметки помогают анализировать эффективность веб-сайтов, например, с помощью измерения числа посетителей сайта или количества «кликов», сделанных на ключевых позициях страницы сайта.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При этом веб-отметки, </w:t>
      </w:r>
      <w:proofErr w:type="spellStart"/>
      <w:r w:rsidRPr="00D15D34">
        <w:rPr>
          <w:rFonts w:ascii="Times New Roman" w:hAnsi="Times New Roman" w:cs="Times New Roman"/>
          <w:sz w:val="24"/>
          <w:szCs w:val="24"/>
        </w:rPr>
        <w:t>куки</w:t>
      </w:r>
      <w:proofErr w:type="spellEnd"/>
      <w:r w:rsidRPr="00D15D34">
        <w:rPr>
          <w:rFonts w:ascii="Times New Roman" w:hAnsi="Times New Roman" w:cs="Times New Roman"/>
          <w:sz w:val="24"/>
          <w:szCs w:val="24"/>
        </w:rPr>
        <w:t xml:space="preserve">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и/или для совершенствования взаимодействия с пользователями.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10.3. Использование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Лаборатория вправе пользоваться предоставленными Данными в соответствии с 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10.4. Передача Данных Лаборатория может поручать обработку Данных третьим лицам исключительно с согласия субъекта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Также Данные могут передаваться третьим лицам в следующих случаях: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а) B </w:t>
      </w:r>
      <w:proofErr w:type="gramStart"/>
      <w:r w:rsidRPr="00D15D34">
        <w:rPr>
          <w:rFonts w:ascii="Times New Roman" w:hAnsi="Times New Roman" w:cs="Times New Roman"/>
          <w:sz w:val="24"/>
          <w:szCs w:val="24"/>
        </w:rPr>
        <w:t>качестве</w:t>
      </w:r>
      <w:proofErr w:type="gramEnd"/>
      <w:r w:rsidRPr="00D15D34">
        <w:rPr>
          <w:rFonts w:ascii="Times New Roman" w:hAnsi="Times New Roman" w:cs="Times New Roman"/>
          <w:sz w:val="24"/>
          <w:szCs w:val="24"/>
        </w:rPr>
        <w:t xml:space="preserve"> ответа на правомерные запросы уполномоченных государственных органов, в соответствии с законами, решениями суда и пр.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б) 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Заключительные положения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Настоящая Политика является локальным нормативным актом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Настоящая Политика является общедоступной.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Общедоступность настоящей Политики обеспечивается публикацией на Сайте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Настоящая Политика может быть пересмотрена в любом из следующих случаев: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при изменении законодательства Российской Федерации в области обработки и защиты персональных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в случаях получения предписаний от компетентных государственных органов на устранение несоответствий, затрагивающих область действия Политики;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по решению руководства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при изменении целей и сроков обработки Данных;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 при изменении организационной структуры, структуры информационных и/или телекоммуникационных систем (или введении новых);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при применении новых технологий обработки и защиты Данных (в т. ч. передачи, хранения);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при появлении необходимости в изменении процесса обработки Данных, связанной с деятельностью Лаборатории. </w:t>
      </w:r>
    </w:p>
    <w:p w:rsidR="00D15D34"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 xml:space="preserve">В случае неисполнения положений настоящей Политики Лаборатория и ее работники несут ответственность в соответствии с действующим законодательством Российской Федерации. </w:t>
      </w:r>
    </w:p>
    <w:p w:rsidR="00B66F19" w:rsidRPr="00D15D34" w:rsidRDefault="00D15D34" w:rsidP="00D15D34">
      <w:pPr>
        <w:spacing w:after="0" w:line="240" w:lineRule="auto"/>
        <w:rPr>
          <w:rFonts w:ascii="Times New Roman" w:hAnsi="Times New Roman" w:cs="Times New Roman"/>
          <w:sz w:val="24"/>
          <w:szCs w:val="24"/>
        </w:rPr>
      </w:pPr>
      <w:r w:rsidRPr="00D15D34">
        <w:rPr>
          <w:rFonts w:ascii="Times New Roman" w:hAnsi="Times New Roman" w:cs="Times New Roman"/>
          <w:sz w:val="24"/>
          <w:szCs w:val="24"/>
        </w:rPr>
        <w:t>Контроль исполнения требований настоящей Политики осуществляется лицами, ответственными за организацию обработки Данных Лаборатории, а также за безопасность персональных данных.</w:t>
      </w:r>
    </w:p>
    <w:sectPr w:rsidR="00B66F19" w:rsidRPr="00D15D34" w:rsidSect="00D15D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34"/>
    <w:rsid w:val="00B66F19"/>
    <w:rsid w:val="00D15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2017-06-22T09:03:00Z</dcterms:created>
  <dcterms:modified xsi:type="dcterms:W3CDTF">2017-06-22T09:10:00Z</dcterms:modified>
</cp:coreProperties>
</file>